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2721" w:rsidRDefault="00B3223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CITY OF LAS ANIMAS</w:t>
      </w:r>
    </w:p>
    <w:p w14:paraId="00000002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3" w14:textId="77777777" w:rsidR="00CD2721" w:rsidRDefault="00B3223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NOTICE OF </w:t>
      </w:r>
    </w:p>
    <w:p w14:paraId="00000004" w14:textId="77777777" w:rsidR="00CD2721" w:rsidRDefault="00CD272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5" w14:textId="77777777" w:rsidR="00CD2721" w:rsidRDefault="00B3223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SPECIAL CALL MEETING</w:t>
      </w:r>
    </w:p>
    <w:p w14:paraId="00000006" w14:textId="77777777" w:rsidR="00CD2721" w:rsidRDefault="00CD272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7" w14:textId="77777777" w:rsidR="00CD2721" w:rsidRDefault="00CD272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8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OF NOTICE:   </w:t>
      </w:r>
      <w:r>
        <w:rPr>
          <w:rFonts w:ascii="Century Gothic" w:eastAsia="Century Gothic" w:hAnsi="Century Gothic" w:cs="Century Gothic"/>
          <w:sz w:val="24"/>
          <w:szCs w:val="24"/>
        </w:rPr>
        <w:tab/>
        <w:t>February 28, 2024</w:t>
      </w:r>
    </w:p>
    <w:p w14:paraId="00000009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A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COMMITTEE: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City Council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B" w14:textId="77777777" w:rsidR="00CD2721" w:rsidRDefault="00CD272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0C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Tuesday, March 5, 2024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D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E" w14:textId="77777777" w:rsidR="00CD2721" w:rsidRDefault="00B3223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7:30 p.m.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or immediately following the work </w:t>
      </w:r>
    </w:p>
    <w:p w14:paraId="0000000F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                                       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session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10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>PLACE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  <w:t>CITY COUNCIL CHAMBERS</w:t>
      </w:r>
    </w:p>
    <w:p w14:paraId="00000012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532 Carson Ave</w:t>
      </w:r>
    </w:p>
    <w:p w14:paraId="00000013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Las Animas, CO  81054</w:t>
      </w:r>
    </w:p>
    <w:p w14:paraId="00000014" w14:textId="77777777" w:rsidR="00CD2721" w:rsidRDefault="00CD272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15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SUBJECT/REMARKS: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1. Discussion of salary range for City Administrator </w:t>
      </w:r>
    </w:p>
    <w:p w14:paraId="00000016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7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2. Revision of City Clerk position responsibiliti</w:t>
      </w:r>
      <w:r>
        <w:rPr>
          <w:rFonts w:ascii="Century Gothic" w:eastAsia="Century Gothic" w:hAnsi="Century Gothic" w:cs="Century Gothic"/>
          <w:sz w:val="24"/>
          <w:szCs w:val="24"/>
        </w:rPr>
        <w:t>es and compensation</w:t>
      </w:r>
    </w:p>
    <w:p w14:paraId="00000018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9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A" w14:textId="77777777" w:rsidR="00CD2721" w:rsidRDefault="00B3223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B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C" w14:textId="77777777" w:rsidR="00CD2721" w:rsidRDefault="00B32233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Angela Kelly</w:t>
      </w:r>
    </w:p>
    <w:p w14:paraId="0000001D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City Clerk &amp; Treasurer</w:t>
      </w:r>
    </w:p>
    <w:p w14:paraId="0000001E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F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0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1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2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PARTICIPANTS:</w:t>
      </w:r>
    </w:p>
    <w:p w14:paraId="00000023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4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Clodfelter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Mayor</w:t>
      </w:r>
    </w:p>
    <w:p w14:paraId="00000025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Brandon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Dittman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City Attorney</w:t>
      </w:r>
    </w:p>
    <w:p w14:paraId="00000026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Troy Abdulla</w:t>
      </w:r>
    </w:p>
    <w:p w14:paraId="00000027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Joseph Frazier</w:t>
      </w:r>
    </w:p>
    <w:p w14:paraId="00000028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Jesse Garcia</w:t>
      </w:r>
    </w:p>
    <w:p w14:paraId="00000029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Rocky Quintanilla</w:t>
      </w:r>
    </w:p>
    <w:p w14:paraId="0000002A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Maria Medina</w:t>
      </w:r>
    </w:p>
    <w:p w14:paraId="0000002B" w14:textId="77777777" w:rsidR="00CD2721" w:rsidRDefault="00B3223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Lynette Wolfe</w:t>
      </w:r>
    </w:p>
    <w:p w14:paraId="0000002C" w14:textId="77777777" w:rsidR="00CD2721" w:rsidRDefault="00CD2721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CD272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B32233"/>
    <w:rsid w:val="00C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CC369-A984-454F-A95A-BA29833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B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NoGiHBnDW2ZWjBCW0ghNM1WsQ==">CgMxLjAyCGguZ2pkZ3hzOAByITF2d3EweExRVEQwTkQxb21ldmd3RGt4T2ZGemlrUFhLZg==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dcterms:created xsi:type="dcterms:W3CDTF">2024-03-04T16:23:00Z</dcterms:created>
  <dcterms:modified xsi:type="dcterms:W3CDTF">2024-03-04T16:23:00Z</dcterms:modified>
</cp:coreProperties>
</file>